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CD" w:rsidRDefault="005B7ACD" w:rsidP="005B7ACD">
      <w:pPr>
        <w:pStyle w:val="IDpaper-Title"/>
        <w:widowControl/>
        <w:rPr>
          <w:rFonts w:ascii="Calibri" w:hAnsi="Calibri"/>
          <w:lang w:val="pt-BR"/>
        </w:rPr>
      </w:pPr>
    </w:p>
    <w:p w:rsidR="001F3BC5" w:rsidRDefault="001F3BC5" w:rsidP="005B7ACD">
      <w:pPr>
        <w:pStyle w:val="IDpaper-Title"/>
        <w:widowControl/>
        <w:rPr>
          <w:rFonts w:ascii="Calibri" w:hAnsi="Calibri"/>
          <w:color w:val="FF0000"/>
          <w:sz w:val="18"/>
          <w:szCs w:val="18"/>
          <w:lang w:val="pt-BR"/>
        </w:rPr>
      </w:pPr>
    </w:p>
    <w:p w:rsidR="00363536" w:rsidRDefault="00363536" w:rsidP="005B7ACD">
      <w:pPr>
        <w:pStyle w:val="IDpaper-Title"/>
        <w:widowControl/>
        <w:rPr>
          <w:rFonts w:ascii="Calibri" w:hAnsi="Calibri"/>
          <w:color w:val="FF0000"/>
          <w:sz w:val="18"/>
          <w:szCs w:val="18"/>
          <w:lang w:val="pt-BR"/>
        </w:rPr>
      </w:pPr>
    </w:p>
    <w:p w:rsidR="00394BE3" w:rsidRPr="001F3BC5" w:rsidRDefault="00394BE3" w:rsidP="00394BE3">
      <w:pPr>
        <w:pStyle w:val="IDpaper-Title"/>
        <w:widowControl/>
        <w:jc w:val="center"/>
        <w:rPr>
          <w:rFonts w:ascii="Calibri" w:hAnsi="Calibri" w:cs="Calibri"/>
          <w:b w:val="0"/>
          <w:color w:val="FF0000"/>
          <w:sz w:val="18"/>
          <w:szCs w:val="18"/>
          <w:lang w:val="pt-BR"/>
        </w:rPr>
      </w:pPr>
      <w:r w:rsidRPr="001F3BC5">
        <w:rPr>
          <w:rFonts w:ascii="Calibri" w:hAnsi="Calibri"/>
          <w:color w:val="FF0000"/>
          <w:sz w:val="18"/>
          <w:szCs w:val="18"/>
          <w:lang w:val="pt-BR"/>
        </w:rPr>
        <w:t>1ª Página</w:t>
      </w:r>
      <w:r w:rsidRPr="001F3BC5"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–</w:t>
      </w:r>
      <w:r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Escreva o tí</w:t>
      </w:r>
      <w:r>
        <w:rPr>
          <w:rFonts w:ascii="Calibri" w:hAnsi="Calibri" w:cs="Calibri"/>
          <w:b w:val="0"/>
          <w:color w:val="FF0000"/>
          <w:sz w:val="18"/>
          <w:szCs w:val="18"/>
          <w:lang w:val="pt-BR"/>
        </w:rPr>
        <w:t>tulo em três idiomas (</w:t>
      </w:r>
      <w:r w:rsidRPr="001F3BC5">
        <w:rPr>
          <w:rFonts w:ascii="Calibri" w:hAnsi="Calibri" w:cs="Calibri"/>
          <w:b w:val="0"/>
          <w:color w:val="FF0000"/>
          <w:sz w:val="18"/>
          <w:szCs w:val="18"/>
          <w:lang w:val="pt-BR"/>
        </w:rPr>
        <w:t>Português, Inglês e Espanhol</w:t>
      </w:r>
      <w:r>
        <w:rPr>
          <w:rFonts w:ascii="Calibri" w:hAnsi="Calibri" w:cs="Calibri"/>
          <w:b w:val="0"/>
          <w:color w:val="FF0000"/>
          <w:sz w:val="18"/>
          <w:szCs w:val="18"/>
          <w:lang w:val="pt-BR"/>
        </w:rPr>
        <w:t>)</w:t>
      </w:r>
      <w:r w:rsidRPr="001F3BC5">
        <w:rPr>
          <w:rFonts w:ascii="Calibri" w:hAnsi="Calibri" w:cs="Calibri"/>
          <w:b w:val="0"/>
          <w:color w:val="FF0000"/>
          <w:sz w:val="18"/>
          <w:szCs w:val="18"/>
          <w:lang w:val="pt-BR"/>
        </w:rPr>
        <w:t xml:space="preserve"> e identificação dos autores</w:t>
      </w:r>
      <w:r>
        <w:rPr>
          <w:rFonts w:ascii="Calibri" w:hAnsi="Calibri" w:cs="Calibri"/>
          <w:b w:val="0"/>
          <w:color w:val="FF0000"/>
          <w:sz w:val="18"/>
          <w:szCs w:val="18"/>
          <w:lang w:val="pt-BR"/>
        </w:rPr>
        <w:t>.</w:t>
      </w:r>
    </w:p>
    <w:p w:rsidR="00363536" w:rsidRDefault="00363536" w:rsidP="005B7ACD">
      <w:pPr>
        <w:pStyle w:val="IDpaper-Title"/>
        <w:widowControl/>
        <w:rPr>
          <w:rFonts w:ascii="Calibri" w:hAnsi="Calibri"/>
          <w:color w:val="FF0000"/>
          <w:sz w:val="18"/>
          <w:szCs w:val="18"/>
          <w:lang w:val="pt-BR"/>
        </w:rPr>
      </w:pPr>
    </w:p>
    <w:p w:rsidR="00363536" w:rsidRPr="001F3BC5" w:rsidRDefault="00363536" w:rsidP="005B7ACD">
      <w:pPr>
        <w:pStyle w:val="IDpaper-Title"/>
        <w:widowControl/>
        <w:rPr>
          <w:rFonts w:ascii="Calibri" w:hAnsi="Calibri"/>
          <w:lang w:val="pt-BR"/>
        </w:rPr>
      </w:pPr>
    </w:p>
    <w:p w:rsidR="00FF2C7F" w:rsidRPr="009A0CC3" w:rsidRDefault="00167CB2" w:rsidP="005B7AC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>Título do Trabalho em Português</w:t>
      </w:r>
      <w:r w:rsidR="00653C27">
        <w:rPr>
          <w:rFonts w:ascii="Calibri" w:hAnsi="Calibri"/>
          <w:sz w:val="28"/>
          <w:szCs w:val="32"/>
          <w:lang w:val="pt-BR"/>
        </w:rPr>
        <w:t xml:space="preserve"> (Calibre 14</w:t>
      </w:r>
      <w:r w:rsidR="009A0CC3" w:rsidRPr="009A0CC3">
        <w:rPr>
          <w:rFonts w:ascii="Calibri" w:hAnsi="Calibri"/>
          <w:sz w:val="28"/>
          <w:szCs w:val="32"/>
          <w:lang w:val="pt-BR"/>
        </w:rPr>
        <w:t xml:space="preserve"> - Negrito)</w:t>
      </w:r>
    </w:p>
    <w:p w:rsidR="009A0CC3" w:rsidRDefault="009A0CC3" w:rsidP="00167CB2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:rsidR="00FF2C7F" w:rsidRPr="009A0CC3" w:rsidRDefault="009A0CC3" w:rsidP="00167CB2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  <w:r w:rsidRPr="009A0CC3">
        <w:rPr>
          <w:rFonts w:ascii="Calibri" w:hAnsi="Calibri"/>
          <w:szCs w:val="24"/>
          <w:lang w:val="pt-BR"/>
        </w:rPr>
        <w:t>Título em Ingl</w:t>
      </w:r>
      <w:r>
        <w:rPr>
          <w:rFonts w:ascii="Calibri" w:hAnsi="Calibri"/>
          <w:szCs w:val="24"/>
          <w:lang w:val="pt-BR"/>
        </w:rPr>
        <w:t>ês (</w:t>
      </w:r>
      <w:r w:rsidRPr="009A0CC3">
        <w:rPr>
          <w:rFonts w:ascii="Calibri" w:hAnsi="Calibri"/>
          <w:szCs w:val="24"/>
          <w:lang w:val="pt-BR"/>
        </w:rPr>
        <w:t>Calibre 12 – Itálico)</w:t>
      </w:r>
    </w:p>
    <w:p w:rsidR="009A0CC3" w:rsidRDefault="009A0CC3" w:rsidP="009A0CC3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  <w:r w:rsidRPr="009A0CC3">
        <w:rPr>
          <w:rFonts w:ascii="Calibri" w:hAnsi="Calibri"/>
          <w:szCs w:val="24"/>
          <w:lang w:val="pt-BR"/>
        </w:rPr>
        <w:t xml:space="preserve">Título em </w:t>
      </w:r>
      <w:r>
        <w:rPr>
          <w:rFonts w:ascii="Calibri" w:hAnsi="Calibri"/>
          <w:szCs w:val="24"/>
          <w:lang w:val="pt-BR"/>
        </w:rPr>
        <w:t>Espanhol (</w:t>
      </w:r>
      <w:r w:rsidRPr="009A0CC3">
        <w:rPr>
          <w:rFonts w:ascii="Calibri" w:hAnsi="Calibri"/>
          <w:szCs w:val="24"/>
          <w:lang w:val="pt-BR"/>
        </w:rPr>
        <w:t>Calibre 12 – Itálico)</w:t>
      </w:r>
    </w:p>
    <w:p w:rsidR="00FF2C7F" w:rsidRDefault="00FF2C7F" w:rsidP="00FF2C7F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:rsidR="00394BE3" w:rsidRDefault="00394BE3" w:rsidP="00FF2C7F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  <w:bookmarkStart w:id="0" w:name="_GoBack"/>
      <w:bookmarkEnd w:id="0"/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Pr="001F3BC5" w:rsidRDefault="00FF2C7F" w:rsidP="001F3BC5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center"/>
        <w:outlineLvl w:val="0"/>
        <w:rPr>
          <w:rFonts w:ascii="Calibri" w:hAnsi="Calibri" w:cs="Calibri"/>
          <w:color w:val="FF0000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  <w:r w:rsidR="001F3BC5" w:rsidRPr="001F3BC5">
        <w:rPr>
          <w:rFonts w:ascii="Calibri" w:hAnsi="Calibri"/>
          <w:b/>
          <w:color w:val="FF0000"/>
          <w:sz w:val="18"/>
          <w:szCs w:val="18"/>
        </w:rPr>
        <w:lastRenderedPageBreak/>
        <w:t>2ª Página</w:t>
      </w:r>
      <w:r w:rsidR="001F3BC5" w:rsidRPr="001F3BC5">
        <w:rPr>
          <w:rFonts w:ascii="Calibri" w:hAnsi="Calibri"/>
          <w:color w:val="FF0000"/>
          <w:sz w:val="18"/>
          <w:szCs w:val="18"/>
        </w:rPr>
        <w:t xml:space="preserve"> </w:t>
      </w:r>
      <w:r w:rsidR="00B06A2D">
        <w:rPr>
          <w:rFonts w:ascii="Calibri" w:hAnsi="Calibri"/>
          <w:color w:val="FF0000"/>
          <w:sz w:val="18"/>
          <w:szCs w:val="18"/>
        </w:rPr>
        <w:t>–</w:t>
      </w:r>
      <w:r w:rsidR="001F3BC5" w:rsidRPr="001F3BC5">
        <w:rPr>
          <w:rFonts w:ascii="Calibri" w:hAnsi="Calibri"/>
          <w:color w:val="FF0000"/>
          <w:sz w:val="18"/>
          <w:szCs w:val="18"/>
        </w:rPr>
        <w:t xml:space="preserve"> </w:t>
      </w:r>
      <w:r w:rsidR="00B06A2D">
        <w:rPr>
          <w:rFonts w:ascii="Calibri" w:hAnsi="Calibri" w:cs="Calibri"/>
          <w:color w:val="FF0000"/>
          <w:sz w:val="18"/>
          <w:szCs w:val="18"/>
        </w:rPr>
        <w:t>Resumo de ser escrito em três idiomas (Português, Inglês e Espanhol)</w:t>
      </w:r>
    </w:p>
    <w:p w:rsidR="001F3BC5" w:rsidRPr="00506622" w:rsidRDefault="001F3BC5" w:rsidP="005565E4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="Calibri" w:hAnsi="Calibri"/>
          <w:b/>
          <w:i/>
          <w:color w:val="FF0000"/>
          <w:szCs w:val="20"/>
        </w:rPr>
      </w:pPr>
    </w:p>
    <w:p w:rsidR="00506622" w:rsidRPr="005565E4" w:rsidRDefault="00506622" w:rsidP="005066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RESUMO </w:t>
      </w:r>
    </w:p>
    <w:p w:rsidR="00506622" w:rsidRPr="005565E4" w:rsidRDefault="00506622" w:rsidP="005066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sz w:val="18"/>
          <w:szCs w:val="18"/>
        </w:rPr>
        <w:t xml:space="preserve">Poderá ter até </w:t>
      </w:r>
      <w:r w:rsidR="00D90EF7">
        <w:rPr>
          <w:rFonts w:ascii="Calibri" w:hAnsi="Calibri" w:cs="Calibri"/>
          <w:sz w:val="18"/>
          <w:szCs w:val="18"/>
        </w:rPr>
        <w:t>2</w:t>
      </w:r>
      <w:r w:rsidR="000C4183">
        <w:rPr>
          <w:rFonts w:ascii="Calibri" w:hAnsi="Calibri" w:cs="Calibri"/>
          <w:sz w:val="18"/>
          <w:szCs w:val="18"/>
        </w:rPr>
        <w:t>5</w:t>
      </w:r>
      <w:r w:rsidRPr="005565E4">
        <w:rPr>
          <w:rFonts w:ascii="Calibri" w:hAnsi="Calibri" w:cs="Calibri"/>
          <w:sz w:val="18"/>
          <w:szCs w:val="18"/>
        </w:rPr>
        <w:t xml:space="preserve">0 palavras, ressaltando o objetivo, o método, os resultados e as conclusões do documento. A ordem e a extensão destes itens dependem do tipo de resumo (informativo ou indicativo) e do tratamento que cada item recebe no documento original. O resumo deve ser composto de uma sequência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 etc.).  Deve-se usar o verbo na voz ativa e na terceira pessoa do singular. Devem-se evitar: a) símbolos e contrações que não sejam de uso corrente; b) fórmulas, equações, diagramas etc., que não sejam absolutamente necessários; quando seu emprego for imprescindível, defini-los na primeira vez que aparecerem. </w:t>
      </w:r>
      <w:r w:rsidRPr="00506622">
        <w:rPr>
          <w:rFonts w:ascii="Calibri" w:hAnsi="Calibri" w:cs="Calibri"/>
          <w:sz w:val="18"/>
          <w:szCs w:val="18"/>
        </w:rPr>
        <w:t>(Calibre 9)</w:t>
      </w:r>
    </w:p>
    <w:p w:rsidR="00506622" w:rsidRPr="005565E4" w:rsidRDefault="00506622" w:rsidP="0050662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p w:rsidR="00506622" w:rsidRPr="005565E4" w:rsidRDefault="00506622" w:rsidP="00506622">
      <w:pPr>
        <w:jc w:val="both"/>
        <w:rPr>
          <w:rFonts w:ascii="Calibri" w:hAnsi="Calibri" w:cs="Calibri"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PALAVRAS-CHAVE: </w:t>
      </w:r>
      <w:r w:rsidRPr="005565E4">
        <w:rPr>
          <w:rFonts w:ascii="Calibri" w:hAnsi="Calibri" w:cs="Calibri"/>
          <w:sz w:val="18"/>
          <w:szCs w:val="18"/>
        </w:rPr>
        <w:t>Primeira. Segunda. Terceira.</w:t>
      </w:r>
      <w:r w:rsidRPr="00506622">
        <w:rPr>
          <w:rFonts w:ascii="Calibri" w:hAnsi="Calibri" w:cs="Calibri"/>
          <w:sz w:val="18"/>
          <w:szCs w:val="18"/>
        </w:rPr>
        <w:t xml:space="preserve"> (Calibre 9)</w:t>
      </w:r>
    </w:p>
    <w:p w:rsidR="00506622" w:rsidRPr="005565E4" w:rsidRDefault="00506622" w:rsidP="005066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506622" w:rsidRPr="005565E4" w:rsidRDefault="00506622" w:rsidP="005066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1F3BC5" w:rsidRPr="001F3BC5" w:rsidRDefault="001F3BC5" w:rsidP="001F3BC5">
      <w:pPr>
        <w:pStyle w:val="IDpaper-Title"/>
        <w:widowControl/>
        <w:jc w:val="center"/>
        <w:rPr>
          <w:rFonts w:ascii="Calibri" w:hAnsi="Calibri" w:cs="Calibri"/>
          <w:b w:val="0"/>
          <w:color w:val="FF0000"/>
          <w:sz w:val="18"/>
          <w:szCs w:val="18"/>
          <w:lang w:val="pt-BR"/>
        </w:rPr>
      </w:pPr>
      <w:r w:rsidRPr="001F3BC5">
        <w:rPr>
          <w:rFonts w:ascii="Calibri" w:hAnsi="Calibri" w:cs="Calibri"/>
          <w:b w:val="0"/>
          <w:bCs/>
          <w:sz w:val="22"/>
          <w:lang w:val="pt-BR"/>
        </w:rPr>
        <w:br w:type="page"/>
      </w:r>
      <w:r w:rsidR="00D90EF7">
        <w:rPr>
          <w:rFonts w:ascii="Calibri" w:hAnsi="Calibri" w:cs="Calibri"/>
          <w:b w:val="0"/>
          <w:color w:val="FF0000"/>
          <w:sz w:val="18"/>
          <w:szCs w:val="18"/>
          <w:lang w:val="pt-BR"/>
        </w:rPr>
        <w:t>Inicie o Texto em uma nova página</w:t>
      </w:r>
    </w:p>
    <w:p w:rsidR="001F3BC5" w:rsidRDefault="001F3BC5" w:rsidP="005066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3"/>
        </w:rPr>
      </w:pPr>
      <w:r w:rsidRPr="005565E4">
        <w:rPr>
          <w:rFonts w:ascii="Calibri" w:hAnsi="Calibri" w:cs="Calibri"/>
          <w:b/>
          <w:bCs/>
          <w:sz w:val="22"/>
        </w:rPr>
        <w:t>ORIENTAÇÕES (Calibre 11 – Negrito)</w:t>
      </w:r>
    </w:p>
    <w:p w:rsidR="005B01D5" w:rsidRDefault="005B01D5" w:rsidP="005B01D5">
      <w:pPr>
        <w:pStyle w:val="IDpaper-Text"/>
        <w:widowControl/>
        <w:spacing w:after="0" w:line="276" w:lineRule="auto"/>
        <w:jc w:val="both"/>
        <w:rPr>
          <w:rFonts w:ascii="Calibri" w:hAnsi="Calibri" w:cs="Calibri"/>
          <w:sz w:val="22"/>
          <w:lang w:val="pt-BR"/>
        </w:rPr>
      </w:pPr>
    </w:p>
    <w:p w:rsidR="005B01D5" w:rsidRPr="00A279D3" w:rsidRDefault="00A279D3" w:rsidP="005B01D5">
      <w:pPr>
        <w:pStyle w:val="IDpaper-Text"/>
        <w:widowControl/>
        <w:spacing w:after="0" w:line="276" w:lineRule="auto"/>
        <w:jc w:val="both"/>
        <w:rPr>
          <w:rFonts w:ascii="Calibri" w:hAnsi="Calibri" w:cs="Calibri"/>
          <w:b/>
          <w:kern w:val="0"/>
          <w:sz w:val="22"/>
          <w:szCs w:val="24"/>
          <w:lang w:val="pt-BR" w:eastAsia="pt-BR"/>
        </w:rPr>
      </w:pPr>
      <w:r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O trabalho submetido deverá </w:t>
      </w:r>
      <w:r w:rsidRPr="005565E4">
        <w:rPr>
          <w:rFonts w:ascii="Calibri" w:hAnsi="Calibri" w:cs="Calibri"/>
          <w:kern w:val="0"/>
          <w:sz w:val="22"/>
          <w:szCs w:val="24"/>
          <w:lang w:val="pt-BR" w:eastAsia="pt-BR"/>
        </w:rPr>
        <w:t>conter d</w:t>
      </w:r>
      <w:r w:rsidRPr="00A217B1"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e </w:t>
      </w:r>
      <w:r w:rsidRPr="00A217B1"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>8 a 15</w:t>
      </w:r>
      <w:r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 xml:space="preserve"> páginas</w:t>
      </w:r>
      <w:r w:rsidRPr="00A279D3">
        <w:rPr>
          <w:rFonts w:ascii="Calibri" w:hAnsi="Calibri" w:cs="Calibri"/>
          <w:kern w:val="0"/>
          <w:sz w:val="22"/>
          <w:szCs w:val="24"/>
          <w:lang w:val="pt-BR" w:eastAsia="pt-BR"/>
        </w:rPr>
        <w:t>, sendo que</w:t>
      </w:r>
      <w:r w:rsidR="005B01D5" w:rsidRPr="00EC4C88">
        <w:rPr>
          <w:rFonts w:ascii="Calibri" w:hAnsi="Calibri" w:cs="Calibri"/>
          <w:sz w:val="22"/>
          <w:lang w:val="pt-BR"/>
        </w:rPr>
        <w:t xml:space="preserve"> elementos textuais </w:t>
      </w:r>
      <w:r w:rsidR="00F77DED" w:rsidRPr="00EC4C88">
        <w:rPr>
          <w:rFonts w:ascii="Calibri" w:hAnsi="Calibri" w:cs="Calibri"/>
          <w:sz w:val="22"/>
          <w:lang w:val="pt-BR"/>
        </w:rPr>
        <w:t>se constituem</w:t>
      </w:r>
      <w:r w:rsidR="005B01D5" w:rsidRPr="00EC4C88">
        <w:rPr>
          <w:rFonts w:ascii="Calibri" w:hAnsi="Calibri" w:cs="Calibri"/>
          <w:sz w:val="22"/>
          <w:lang w:val="pt-BR"/>
        </w:rPr>
        <w:t xml:space="preserve"> em: </w:t>
      </w:r>
      <w:r w:rsidR="005B01D5" w:rsidRPr="00EC4C88">
        <w:rPr>
          <w:rFonts w:ascii="Calibri" w:hAnsi="Calibri" w:cs="Calibri"/>
          <w:b/>
          <w:iCs/>
          <w:sz w:val="22"/>
          <w:lang w:val="pt-BR"/>
        </w:rPr>
        <w:t>introdução, objetivos, metodologia / método de análise, resultados e conclusão</w:t>
      </w:r>
      <w:r w:rsidR="005B01D5" w:rsidRPr="00EC4C88">
        <w:rPr>
          <w:rFonts w:ascii="Calibri" w:hAnsi="Calibri" w:cs="Calibri"/>
          <w:b/>
          <w:sz w:val="22"/>
          <w:lang w:val="pt-BR"/>
        </w:rPr>
        <w:t xml:space="preserve">. </w:t>
      </w:r>
      <w:r w:rsidR="005B01D5" w:rsidRPr="00BF12A0">
        <w:rPr>
          <w:rFonts w:ascii="Calibri" w:hAnsi="Calibri" w:cs="Calibri"/>
          <w:sz w:val="22"/>
          <w:lang w:val="pt-BR"/>
        </w:rPr>
        <w:t xml:space="preserve">Para redigir o texto utilize a letra calibre, tamanho 11, com espacejamento de 1,15, sendo que os </w:t>
      </w:r>
      <w:r w:rsidR="005B01D5" w:rsidRPr="00CF2E90">
        <w:rPr>
          <w:rFonts w:ascii="Calibri" w:hAnsi="Calibri" w:cs="Calibri"/>
          <w:b/>
          <w:sz w:val="22"/>
          <w:lang w:val="pt-BR"/>
        </w:rPr>
        <w:t>parágrafos não têm recuo.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citações, referências e nota de rodapé, </w:t>
      </w:r>
      <w:r w:rsidRPr="00860638">
        <w:rPr>
          <w:rFonts w:ascii="Calibri" w:hAnsi="Calibri" w:cs="Calibri"/>
          <w:sz w:val="22"/>
        </w:rPr>
        <w:t>deve-se</w:t>
      </w:r>
      <w:r w:rsidRPr="00860638">
        <w:rPr>
          <w:rFonts w:ascii="Calibri" w:hAnsi="Calibri" w:cs="Calibri"/>
          <w:b/>
          <w:sz w:val="22"/>
        </w:rPr>
        <w:t xml:space="preserve"> </w:t>
      </w:r>
      <w:r w:rsidRPr="00860638">
        <w:rPr>
          <w:rFonts w:ascii="Calibri" w:hAnsi="Calibri" w:cs="Calibri"/>
          <w:sz w:val="22"/>
        </w:rPr>
        <w:t xml:space="preserve">usar a letra calibre, tamanho </w:t>
      </w:r>
      <w:r w:rsidR="00CF2E90">
        <w:rPr>
          <w:rFonts w:ascii="Calibri" w:hAnsi="Calibri" w:cs="Calibri"/>
          <w:sz w:val="22"/>
        </w:rPr>
        <w:t>9</w:t>
      </w:r>
      <w:r w:rsidRPr="00860638">
        <w:rPr>
          <w:rFonts w:ascii="Calibri" w:hAnsi="Calibri" w:cs="Calibri"/>
          <w:sz w:val="22"/>
        </w:rPr>
        <w:t xml:space="preserve">, com espacejamento </w:t>
      </w:r>
      <w:r>
        <w:rPr>
          <w:rFonts w:ascii="Calibri" w:hAnsi="Calibri" w:cs="Calibri"/>
          <w:sz w:val="22"/>
        </w:rPr>
        <w:t>simples.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Para as citações o autor deverá seguir as recomendações da ABNT. No caso das citações diretas com mais de três linhas, deve ter destaque de </w:t>
      </w:r>
      <w:smartTag w:uri="urn:schemas-microsoft-com:office:smarttags" w:element="metricconverter">
        <w:smartTagPr>
          <w:attr w:name="ProductID" w:val="4 cm"/>
        </w:smartTagPr>
        <w:r w:rsidRPr="005565E4">
          <w:rPr>
            <w:rFonts w:ascii="Calibri" w:hAnsi="Calibri" w:cs="Calibri"/>
            <w:sz w:val="22"/>
          </w:rPr>
          <w:t>4 cm</w:t>
        </w:r>
      </w:smartTag>
      <w:r w:rsidRPr="005565E4">
        <w:rPr>
          <w:rFonts w:ascii="Calibri" w:hAnsi="Calibri" w:cs="Calibri"/>
          <w:sz w:val="22"/>
        </w:rPr>
        <w:t xml:space="preserve"> do parágrafo. O espacejamento entre linhas deve ser simples.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A numeração progressiva, utilizando os recursos de negrito e caixa alta. O título das seções (primárias, secundárias etc.) deve ser colocado após sua numeração, dele separado por um espaço. O texto deve iniciar-se em outra linha.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inicial do artigo, onde devem constar a delimitação do assunto tratado, os objetivos da pesquisa e outros elementos necessários para situar o tema do artigo.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Qualquer que seja seu tipo (desenhos, esquemas, fluxogramas, fotografias, gráficos, mapas, organogramas, plantas, quadros, retratos e outros), sua identificação aparece na parte superior, sendo a fonte na parte inferior. A ilustração deve ser inserida o mais próximo possível do trecho a que se refere, conforme o projeto gráfico. Exemplo: Figura 1, Figura 2, Tabela 1, Tabela 2 e assim por diante. Isto se aplica a todas as figuras, quer sejam fotografias, desenhos ou diagramas.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CA44F9" w:rsidRPr="005565E4" w:rsidRDefault="00CA44F9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5B01D5" w:rsidRPr="005565E4" w:rsidRDefault="00630D2E" w:rsidP="00630D2E">
      <w:pPr>
        <w:pStyle w:val="IDpaper-figureCaption"/>
        <w:keepNext/>
        <w:keepLines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>
        <w:rPr>
          <w:rFonts w:ascii="Calibri" w:hAnsi="Calibri" w:cs="Calibri"/>
          <w:b/>
          <w:sz w:val="18"/>
          <w:lang w:val="pt-BR"/>
        </w:rPr>
        <w:t>Figura 1: Exemplo de fotografia</w:t>
      </w:r>
    </w:p>
    <w:p w:rsidR="005B01D5" w:rsidRPr="005565E4" w:rsidRDefault="005D48F7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14"/>
          <w:szCs w:val="16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496820" cy="174117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5" w:rsidRPr="005565E4" w:rsidRDefault="005B01D5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8"/>
          <w:lang w:val="pt-BR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/>
        <w:ind w:left="2268"/>
        <w:rPr>
          <w:rFonts w:ascii="Calibri" w:hAnsi="Calibri" w:cs="Calibri"/>
          <w:sz w:val="18"/>
          <w:lang w:val="pt-BR"/>
        </w:rPr>
      </w:pPr>
      <w:r w:rsidRPr="005565E4">
        <w:rPr>
          <w:rFonts w:ascii="Calibri" w:hAnsi="Calibri" w:cs="Calibri"/>
          <w:sz w:val="18"/>
          <w:lang w:val="pt-BR"/>
        </w:rPr>
        <w:t>Fonte: EXEMPLO, 2014.</w:t>
      </w:r>
    </w:p>
    <w:p w:rsidR="005B01D5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CA44F9" w:rsidRPr="005565E4" w:rsidRDefault="00CA44F9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 xml:space="preserve">A tabela segue a norma NBR 14724:2011 subitem 5.9, que por sua vez, remete as </w:t>
      </w:r>
      <w:hyperlink r:id="rId8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do </w:t>
      </w:r>
      <w:hyperlink r:id="rId9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Instituto Brasileiro de Geografia e Estatística – IBGE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(1993). Já o quadro é citado no subitem 5.8 da NBR 14724:2011 como uma das categorias de ilustrações.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</w:p>
    <w:p w:rsidR="00CA44F9" w:rsidRDefault="00CA44F9">
      <w:pPr>
        <w:rPr>
          <w:rFonts w:ascii="Calibri" w:hAnsi="Calibri" w:cs="Calibri"/>
          <w:b/>
          <w:kern w:val="16"/>
          <w:sz w:val="18"/>
          <w:szCs w:val="20"/>
          <w:lang w:eastAsia="en-US"/>
        </w:rPr>
      </w:pPr>
      <w:r>
        <w:rPr>
          <w:rFonts w:ascii="Calibri" w:hAnsi="Calibri" w:cs="Calibri"/>
          <w:b/>
          <w:sz w:val="18"/>
        </w:rPr>
        <w:br w:type="page"/>
      </w:r>
    </w:p>
    <w:p w:rsidR="005B01D5" w:rsidRPr="005565E4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t>Tabela 1: Exemplo de tabela</w:t>
      </w:r>
    </w:p>
    <w:p w:rsidR="005B01D5" w:rsidRPr="00653C27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275"/>
        <w:gridCol w:w="1450"/>
        <w:gridCol w:w="1385"/>
        <w:gridCol w:w="1598"/>
      </w:tblGrid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</w:rPr>
            </w:pPr>
            <w:r w:rsidRPr="005565E4">
              <w:rPr>
                <w:rFonts w:ascii="Calibri" w:hAnsi="Calibri" w:cs="Calibri"/>
              </w:rPr>
              <w:t>01</w:t>
            </w:r>
          </w:p>
        </w:tc>
        <w:tc>
          <w:tcPr>
            <w:tcW w:w="1450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 xml:space="preserve">Total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6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sz w:val="18"/>
          <w:szCs w:val="20"/>
        </w:rPr>
      </w:pPr>
      <w:r w:rsidRPr="005565E4">
        <w:rPr>
          <w:rFonts w:ascii="Calibri" w:hAnsi="Calibri" w:cs="Calibri"/>
          <w:sz w:val="18"/>
          <w:szCs w:val="20"/>
        </w:rPr>
        <w:t>Fonte: EXEMPLO, 2014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A principal diferença entre ambas está relacionada ao conteúdo e a formatação. Segundo as </w:t>
      </w:r>
      <w:hyperlink r:id="rId10" w:tgtFrame="_blank" w:tooltip="Link para adquirir as Normas de Apresentação Tabular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, a informação central de uma tabela é o dado numérico. Todos os outros elementos que a compõem têm a função de complementá-la e explicá-la. Por sua vez, a </w:t>
      </w:r>
      <w:hyperlink r:id="rId11" w:tgtFrame="_blank" w:tooltip="Link para o site da ABNT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Associação Brasileira de Normas Técnicas (ABNT)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, não específica o tipo de conteúdo a ser incluído em um quadro.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t>Quadro 1: Exemplo de Quadro</w:t>
      </w: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5B01D5" w:rsidRPr="005565E4" w:rsidTr="005C41E6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ind w:left="1843"/>
        <w:rPr>
          <w:rFonts w:ascii="Calibri" w:hAnsi="Calibri" w:cs="Calibri"/>
          <w:sz w:val="4"/>
          <w:szCs w:val="20"/>
        </w:rPr>
      </w:pPr>
    </w:p>
    <w:p w:rsidR="005B01D5" w:rsidRPr="005565E4" w:rsidRDefault="005B01D5" w:rsidP="00681ABF">
      <w:pPr>
        <w:autoSpaceDE w:val="0"/>
        <w:autoSpaceDN w:val="0"/>
        <w:adjustRightInd w:val="0"/>
        <w:ind w:left="1560"/>
        <w:rPr>
          <w:rFonts w:ascii="Calibri" w:hAnsi="Calibri" w:cs="Calibri"/>
          <w:b/>
          <w:bCs/>
          <w:sz w:val="18"/>
          <w:szCs w:val="20"/>
        </w:rPr>
      </w:pPr>
      <w:r w:rsidRPr="005565E4">
        <w:rPr>
          <w:rFonts w:ascii="Calibri" w:hAnsi="Calibri" w:cs="Calibri"/>
          <w:sz w:val="18"/>
          <w:szCs w:val="20"/>
        </w:rPr>
        <w:t>Fonte: EXEMPLO, 2014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final do artigo, na qual se apresentam as conclusões correspondentes aos objetivos e resultados.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</w:t>
      </w:r>
      <w:r w:rsidR="001F6D68" w:rsidRPr="005565E4">
        <w:rPr>
          <w:rFonts w:ascii="Calibri" w:hAnsi="Calibri" w:cs="Calibri"/>
          <w:sz w:val="22"/>
        </w:rPr>
        <w:t>referências</w:t>
      </w:r>
      <w:r w:rsidRPr="005565E4">
        <w:rPr>
          <w:rFonts w:ascii="Calibri" w:hAnsi="Calibri" w:cs="Calibri"/>
          <w:sz w:val="22"/>
        </w:rPr>
        <w:t xml:space="preserve"> devem seguir as normas da ABNT, conforme exemplo abaixo: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22"/>
          <w:szCs w:val="20"/>
        </w:rPr>
        <w:t>R</w:t>
      </w:r>
      <w:r w:rsidRPr="005565E4">
        <w:rPr>
          <w:rFonts w:ascii="Calibri" w:hAnsi="Calibri" w:cs="Calibri"/>
          <w:b/>
          <w:sz w:val="22"/>
          <w:szCs w:val="20"/>
        </w:rPr>
        <w:t xml:space="preserve">EFERÊNCIAS BIBLIOGRÁFICAS </w:t>
      </w:r>
      <w:r w:rsidRPr="00860638">
        <w:rPr>
          <w:rFonts w:ascii="Calibri" w:hAnsi="Calibri" w:cs="Calibri"/>
          <w:b/>
          <w:bCs/>
          <w:sz w:val="22"/>
        </w:rPr>
        <w:t>(Calibre 11 – Negrito)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</w:rPr>
      </w:pPr>
      <w:r w:rsidRPr="005565E4">
        <w:rPr>
          <w:rFonts w:ascii="Calibri" w:hAnsi="Calibri" w:cs="Calibri"/>
          <w:sz w:val="18"/>
        </w:rPr>
        <w:t>FRANÇA</w:t>
      </w:r>
      <w:r w:rsidRPr="005565E4">
        <w:rPr>
          <w:rFonts w:ascii="Calibri" w:hAnsi="Calibri" w:cs="Calibri"/>
          <w:b/>
          <w:bCs/>
          <w:sz w:val="18"/>
        </w:rPr>
        <w:t xml:space="preserve">, </w:t>
      </w:r>
      <w:r w:rsidRPr="005565E4">
        <w:rPr>
          <w:rFonts w:ascii="Calibri" w:hAnsi="Calibri" w:cs="Calibri"/>
          <w:sz w:val="18"/>
        </w:rPr>
        <w:t xml:space="preserve">Júnia Lessa </w:t>
      </w:r>
      <w:r w:rsidRPr="005565E4">
        <w:rPr>
          <w:rFonts w:ascii="Calibri" w:hAnsi="Calibri" w:cs="Calibri"/>
          <w:i/>
          <w:sz w:val="18"/>
        </w:rPr>
        <w:t>et al.</w:t>
      </w:r>
      <w:r w:rsidRPr="005565E4">
        <w:rPr>
          <w:rFonts w:ascii="Calibri" w:hAnsi="Calibri" w:cs="Calibri"/>
          <w:sz w:val="18"/>
        </w:rPr>
        <w:t xml:space="preserve"> </w:t>
      </w:r>
      <w:r w:rsidRPr="005565E4">
        <w:rPr>
          <w:rFonts w:ascii="Calibri" w:hAnsi="Calibri" w:cs="Calibri"/>
          <w:b/>
          <w:bCs/>
          <w:sz w:val="18"/>
        </w:rPr>
        <w:t xml:space="preserve">Manual para normalização de publicações técnico-cientificas. </w:t>
      </w:r>
      <w:r w:rsidRPr="005565E4">
        <w:rPr>
          <w:rFonts w:ascii="Calibri" w:hAnsi="Calibri" w:cs="Calibri"/>
          <w:sz w:val="18"/>
        </w:rPr>
        <w:t>6. ed. rev. e ampl. Belo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Pr="005565E4">
        <w:rPr>
          <w:rFonts w:ascii="Calibri" w:hAnsi="Calibri" w:cs="Calibri"/>
          <w:sz w:val="18"/>
        </w:rPr>
        <w:t>Horizonte: UFMG, 2003. 230 p.</w:t>
      </w: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IBGE. </w:t>
      </w:r>
      <w:r w:rsidRPr="005565E4">
        <w:rPr>
          <w:rFonts w:ascii="Calibri" w:hAnsi="Calibri" w:cs="Calibri"/>
          <w:b/>
          <w:bCs/>
          <w:sz w:val="18"/>
        </w:rPr>
        <w:t>Normas de apresentação tabular</w:t>
      </w:r>
      <w:r w:rsidRPr="005565E4">
        <w:rPr>
          <w:rFonts w:ascii="Calibri" w:hAnsi="Calibri" w:cs="Calibri"/>
          <w:sz w:val="18"/>
        </w:rPr>
        <w:t>. 3. ed. 1993.</w:t>
      </w:r>
    </w:p>
    <w:p w:rsidR="005B01D5" w:rsidRPr="005565E4" w:rsidRDefault="005B01D5" w:rsidP="005B01D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</w:p>
    <w:p w:rsidR="008B4CF6" w:rsidRPr="00CA44F9" w:rsidRDefault="005B01D5" w:rsidP="00CA44F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LAKATOS, Eva Maria; MARCONI, Marina de Andrade. </w:t>
      </w:r>
      <w:r w:rsidRPr="005565E4">
        <w:rPr>
          <w:rFonts w:ascii="Calibri" w:hAnsi="Calibri" w:cs="Calibri"/>
          <w:b/>
          <w:bCs/>
          <w:sz w:val="18"/>
        </w:rPr>
        <w:t>Fundamentos de metodologia científica</w:t>
      </w:r>
      <w:r w:rsidRPr="005565E4">
        <w:rPr>
          <w:rFonts w:ascii="Calibri" w:hAnsi="Calibri" w:cs="Calibri"/>
          <w:sz w:val="18"/>
        </w:rPr>
        <w:t>. 3. ed. rev. e ampl</w:t>
      </w:r>
      <w:r w:rsidR="00CA44F9">
        <w:rPr>
          <w:rFonts w:ascii="Calibri" w:hAnsi="Calibri" w:cs="Calibri"/>
          <w:sz w:val="18"/>
        </w:rPr>
        <w:t>. São Paulo: Atlas, 1991. 270 p.</w:t>
      </w:r>
    </w:p>
    <w:sectPr w:rsidR="008B4CF6" w:rsidRPr="00CA44F9" w:rsidSect="001123A7">
      <w:headerReference w:type="default" r:id="rId12"/>
      <w:footerReference w:type="default" r:id="rId13"/>
      <w:pgSz w:w="11906" w:h="16838"/>
      <w:pgMar w:top="1701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54" w:rsidRDefault="00FE0E54">
      <w:r>
        <w:separator/>
      </w:r>
    </w:p>
  </w:endnote>
  <w:endnote w:type="continuationSeparator" w:id="0">
    <w:p w:rsidR="00FE0E54" w:rsidRDefault="00F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T Sans Narrow">
    <w:altName w:val="Arial Narrow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E8" w:rsidRPr="003E782A" w:rsidRDefault="00C776E8">
    <w:pPr>
      <w:pStyle w:val="Rodap"/>
      <w:jc w:val="center"/>
      <w:rPr>
        <w:rFonts w:ascii="Calibri" w:hAnsi="Calibri" w:cs="Calibri"/>
        <w:sz w:val="20"/>
      </w:rPr>
    </w:pPr>
    <w:r w:rsidRPr="003E782A">
      <w:rPr>
        <w:rFonts w:ascii="Calibri" w:hAnsi="Calibri" w:cs="Calibri"/>
        <w:sz w:val="20"/>
      </w:rPr>
      <w:fldChar w:fldCharType="begin"/>
    </w:r>
    <w:r w:rsidRPr="003E782A">
      <w:rPr>
        <w:rFonts w:ascii="Calibri" w:hAnsi="Calibri" w:cs="Calibri"/>
        <w:sz w:val="20"/>
      </w:rPr>
      <w:instrText xml:space="preserve"> PAGE   \* MERGEFORMAT </w:instrText>
    </w:r>
    <w:r w:rsidRPr="003E782A">
      <w:rPr>
        <w:rFonts w:ascii="Calibri" w:hAnsi="Calibri" w:cs="Calibri"/>
        <w:sz w:val="20"/>
      </w:rPr>
      <w:fldChar w:fldCharType="separate"/>
    </w:r>
    <w:r w:rsidR="00FE0E54">
      <w:rPr>
        <w:rFonts w:ascii="Calibri" w:hAnsi="Calibri" w:cs="Calibri"/>
        <w:noProof/>
        <w:sz w:val="20"/>
      </w:rPr>
      <w:t>1</w:t>
    </w:r>
    <w:r w:rsidRPr="003E782A">
      <w:rPr>
        <w:rFonts w:ascii="Calibri" w:hAnsi="Calibri" w:cs="Calibri"/>
        <w:sz w:val="20"/>
      </w:rPr>
      <w:fldChar w:fldCharType="end"/>
    </w:r>
  </w:p>
  <w:p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54" w:rsidRDefault="00FE0E54">
      <w:r>
        <w:separator/>
      </w:r>
    </w:p>
  </w:footnote>
  <w:footnote w:type="continuationSeparator" w:id="0">
    <w:p w:rsidR="00FE0E54" w:rsidRDefault="00FE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22" w:rsidRPr="00363536" w:rsidRDefault="00363536" w:rsidP="00363536">
    <w:pPr>
      <w:pStyle w:val="Cabealho"/>
      <w:jc w:val="center"/>
      <w:rPr>
        <w:rFonts w:ascii="PT Sans Narrow" w:hAnsi="PT Sans Narrow" w:cs="PT Sans Narrow"/>
        <w:sz w:val="26"/>
        <w:szCs w:val="18"/>
        <w:lang w:val="pt-BR"/>
      </w:rPr>
    </w:pPr>
    <w:r>
      <w:rPr>
        <w:rFonts w:ascii="Calibri" w:hAnsi="Calibri" w:cs="Calibri"/>
        <w:sz w:val="28"/>
        <w:szCs w:val="18"/>
        <w:lang w:val="pt-BR"/>
      </w:rPr>
      <w:t>TEMPLA</w:t>
    </w:r>
    <w:r w:rsidRPr="00363536">
      <w:rPr>
        <w:rFonts w:ascii="Calibri" w:hAnsi="Calibri" w:cs="Calibri"/>
        <w:sz w:val="28"/>
        <w:szCs w:val="18"/>
        <w:lang w:val="pt-BR"/>
      </w:rPr>
      <w:t>TE DA REVISTA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5255"/>
    <w:multiLevelType w:val="multilevel"/>
    <w:tmpl w:val="7F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4456B"/>
    <w:multiLevelType w:val="multilevel"/>
    <w:tmpl w:val="C85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2D24"/>
    <w:multiLevelType w:val="multilevel"/>
    <w:tmpl w:val="0A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1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91579E7"/>
    <w:multiLevelType w:val="multilevel"/>
    <w:tmpl w:val="BB9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3211F"/>
    <w:multiLevelType w:val="multilevel"/>
    <w:tmpl w:val="B5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3EF7069"/>
    <w:multiLevelType w:val="hybridMultilevel"/>
    <w:tmpl w:val="68EA6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9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8"/>
  </w:num>
  <w:num w:numId="11">
    <w:abstractNumId w:val="3"/>
  </w:num>
  <w:num w:numId="12">
    <w:abstractNumId w:val="0"/>
  </w:num>
  <w:num w:numId="13">
    <w:abstractNumId w:val="4"/>
  </w:num>
  <w:num w:numId="14">
    <w:abstractNumId w:val="20"/>
  </w:num>
  <w:num w:numId="15">
    <w:abstractNumId w:val="8"/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  <w:num w:numId="20">
    <w:abstractNumId w:val="6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C"/>
    <w:rsid w:val="000015A2"/>
    <w:rsid w:val="00046AB6"/>
    <w:rsid w:val="0005777C"/>
    <w:rsid w:val="00063038"/>
    <w:rsid w:val="000A72DE"/>
    <w:rsid w:val="000C4183"/>
    <w:rsid w:val="000E2D73"/>
    <w:rsid w:val="000F2E32"/>
    <w:rsid w:val="001123A7"/>
    <w:rsid w:val="001138E0"/>
    <w:rsid w:val="00120A4E"/>
    <w:rsid w:val="00127565"/>
    <w:rsid w:val="00127C73"/>
    <w:rsid w:val="001675B9"/>
    <w:rsid w:val="00167CB2"/>
    <w:rsid w:val="00186180"/>
    <w:rsid w:val="00191522"/>
    <w:rsid w:val="001B2486"/>
    <w:rsid w:val="001B3129"/>
    <w:rsid w:val="001D5941"/>
    <w:rsid w:val="001E20FC"/>
    <w:rsid w:val="001F3BC5"/>
    <w:rsid w:val="001F62B8"/>
    <w:rsid w:val="001F6D68"/>
    <w:rsid w:val="001F74CA"/>
    <w:rsid w:val="00202520"/>
    <w:rsid w:val="00222EED"/>
    <w:rsid w:val="00223899"/>
    <w:rsid w:val="00224126"/>
    <w:rsid w:val="00230897"/>
    <w:rsid w:val="002407C1"/>
    <w:rsid w:val="00264FC4"/>
    <w:rsid w:val="00271EBF"/>
    <w:rsid w:val="00284807"/>
    <w:rsid w:val="002A0031"/>
    <w:rsid w:val="002A170C"/>
    <w:rsid w:val="002C09E9"/>
    <w:rsid w:val="002D4CA1"/>
    <w:rsid w:val="002F2EF7"/>
    <w:rsid w:val="0031360D"/>
    <w:rsid w:val="00326E56"/>
    <w:rsid w:val="00327944"/>
    <w:rsid w:val="00341D1F"/>
    <w:rsid w:val="00362DDE"/>
    <w:rsid w:val="00363536"/>
    <w:rsid w:val="00363C90"/>
    <w:rsid w:val="003730F8"/>
    <w:rsid w:val="0037371D"/>
    <w:rsid w:val="00394BE3"/>
    <w:rsid w:val="003B5837"/>
    <w:rsid w:val="003E49D5"/>
    <w:rsid w:val="003E782A"/>
    <w:rsid w:val="003F0D31"/>
    <w:rsid w:val="003F1F0C"/>
    <w:rsid w:val="003F3012"/>
    <w:rsid w:val="003F4883"/>
    <w:rsid w:val="00405800"/>
    <w:rsid w:val="0041522A"/>
    <w:rsid w:val="00426719"/>
    <w:rsid w:val="0043144A"/>
    <w:rsid w:val="00440513"/>
    <w:rsid w:val="00445DE1"/>
    <w:rsid w:val="00457C7E"/>
    <w:rsid w:val="00477E51"/>
    <w:rsid w:val="00494B89"/>
    <w:rsid w:val="00496054"/>
    <w:rsid w:val="004A17BD"/>
    <w:rsid w:val="004A4FC3"/>
    <w:rsid w:val="004A6EBA"/>
    <w:rsid w:val="004A70CB"/>
    <w:rsid w:val="004B1806"/>
    <w:rsid w:val="004C43E6"/>
    <w:rsid w:val="004E5D19"/>
    <w:rsid w:val="00506622"/>
    <w:rsid w:val="00517648"/>
    <w:rsid w:val="00521E49"/>
    <w:rsid w:val="00536719"/>
    <w:rsid w:val="005565E4"/>
    <w:rsid w:val="00570D1D"/>
    <w:rsid w:val="00572E2F"/>
    <w:rsid w:val="0057601C"/>
    <w:rsid w:val="00582B58"/>
    <w:rsid w:val="005972B0"/>
    <w:rsid w:val="005A1CD6"/>
    <w:rsid w:val="005A47F3"/>
    <w:rsid w:val="005B01D5"/>
    <w:rsid w:val="005B49B9"/>
    <w:rsid w:val="005B7ACD"/>
    <w:rsid w:val="005C31CB"/>
    <w:rsid w:val="005C41E6"/>
    <w:rsid w:val="005D48F7"/>
    <w:rsid w:val="005E263B"/>
    <w:rsid w:val="00607097"/>
    <w:rsid w:val="00624AE5"/>
    <w:rsid w:val="00630D2E"/>
    <w:rsid w:val="006366BC"/>
    <w:rsid w:val="00653C27"/>
    <w:rsid w:val="00666AFA"/>
    <w:rsid w:val="00681ABF"/>
    <w:rsid w:val="00682D0D"/>
    <w:rsid w:val="0068594F"/>
    <w:rsid w:val="00693C5D"/>
    <w:rsid w:val="00695742"/>
    <w:rsid w:val="00695E13"/>
    <w:rsid w:val="006A00E2"/>
    <w:rsid w:val="006A3003"/>
    <w:rsid w:val="006B0D3D"/>
    <w:rsid w:val="006B7364"/>
    <w:rsid w:val="006C0DB4"/>
    <w:rsid w:val="006C358E"/>
    <w:rsid w:val="006E7616"/>
    <w:rsid w:val="006F18B0"/>
    <w:rsid w:val="00700A42"/>
    <w:rsid w:val="007347D1"/>
    <w:rsid w:val="007525C9"/>
    <w:rsid w:val="007774CE"/>
    <w:rsid w:val="00780E64"/>
    <w:rsid w:val="00783943"/>
    <w:rsid w:val="00786157"/>
    <w:rsid w:val="00791C37"/>
    <w:rsid w:val="00793C56"/>
    <w:rsid w:val="007B243F"/>
    <w:rsid w:val="007C0FC3"/>
    <w:rsid w:val="007C1ADF"/>
    <w:rsid w:val="007C1B96"/>
    <w:rsid w:val="007F1C9A"/>
    <w:rsid w:val="00801EA0"/>
    <w:rsid w:val="00813611"/>
    <w:rsid w:val="00815495"/>
    <w:rsid w:val="008174A8"/>
    <w:rsid w:val="008334ED"/>
    <w:rsid w:val="00843BC1"/>
    <w:rsid w:val="00846D63"/>
    <w:rsid w:val="00860638"/>
    <w:rsid w:val="00872B3A"/>
    <w:rsid w:val="00880CB3"/>
    <w:rsid w:val="00895B21"/>
    <w:rsid w:val="00895DCE"/>
    <w:rsid w:val="00897DDF"/>
    <w:rsid w:val="008A313F"/>
    <w:rsid w:val="008A6527"/>
    <w:rsid w:val="008B38B0"/>
    <w:rsid w:val="008B4230"/>
    <w:rsid w:val="008B4CF6"/>
    <w:rsid w:val="008C541A"/>
    <w:rsid w:val="0094519B"/>
    <w:rsid w:val="00947EED"/>
    <w:rsid w:val="0097119C"/>
    <w:rsid w:val="0097448C"/>
    <w:rsid w:val="00974E35"/>
    <w:rsid w:val="00980FA7"/>
    <w:rsid w:val="009A0CC3"/>
    <w:rsid w:val="009D35D5"/>
    <w:rsid w:val="009D4E5E"/>
    <w:rsid w:val="009F3725"/>
    <w:rsid w:val="009F786E"/>
    <w:rsid w:val="00A01F45"/>
    <w:rsid w:val="00A15D73"/>
    <w:rsid w:val="00A279D3"/>
    <w:rsid w:val="00A3111E"/>
    <w:rsid w:val="00A36F5B"/>
    <w:rsid w:val="00A378F9"/>
    <w:rsid w:val="00A50241"/>
    <w:rsid w:val="00A51777"/>
    <w:rsid w:val="00A56B54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D8"/>
    <w:rsid w:val="00B06A2D"/>
    <w:rsid w:val="00B074FA"/>
    <w:rsid w:val="00B10974"/>
    <w:rsid w:val="00B247D4"/>
    <w:rsid w:val="00B400F6"/>
    <w:rsid w:val="00B41B00"/>
    <w:rsid w:val="00B43077"/>
    <w:rsid w:val="00B47196"/>
    <w:rsid w:val="00B5272A"/>
    <w:rsid w:val="00B743F2"/>
    <w:rsid w:val="00BA3EAE"/>
    <w:rsid w:val="00BF415F"/>
    <w:rsid w:val="00C100EF"/>
    <w:rsid w:val="00C15287"/>
    <w:rsid w:val="00C167E2"/>
    <w:rsid w:val="00C26BD6"/>
    <w:rsid w:val="00C50DCB"/>
    <w:rsid w:val="00C56B29"/>
    <w:rsid w:val="00C64578"/>
    <w:rsid w:val="00C75CEC"/>
    <w:rsid w:val="00C776E8"/>
    <w:rsid w:val="00C8456E"/>
    <w:rsid w:val="00CA44F9"/>
    <w:rsid w:val="00CB2D50"/>
    <w:rsid w:val="00CE3359"/>
    <w:rsid w:val="00CE393F"/>
    <w:rsid w:val="00CF0886"/>
    <w:rsid w:val="00CF2E90"/>
    <w:rsid w:val="00CF7E6C"/>
    <w:rsid w:val="00D02EE3"/>
    <w:rsid w:val="00D3027E"/>
    <w:rsid w:val="00D439AA"/>
    <w:rsid w:val="00D43FFD"/>
    <w:rsid w:val="00D602B1"/>
    <w:rsid w:val="00D62030"/>
    <w:rsid w:val="00D7654A"/>
    <w:rsid w:val="00D90EF7"/>
    <w:rsid w:val="00DA23C2"/>
    <w:rsid w:val="00DB3E3E"/>
    <w:rsid w:val="00DD0900"/>
    <w:rsid w:val="00DE15D1"/>
    <w:rsid w:val="00DF123A"/>
    <w:rsid w:val="00DF26FD"/>
    <w:rsid w:val="00E1449E"/>
    <w:rsid w:val="00E151B3"/>
    <w:rsid w:val="00E336D7"/>
    <w:rsid w:val="00E35B5C"/>
    <w:rsid w:val="00E41D8C"/>
    <w:rsid w:val="00E460FE"/>
    <w:rsid w:val="00E51EDE"/>
    <w:rsid w:val="00E56733"/>
    <w:rsid w:val="00E65E72"/>
    <w:rsid w:val="00EB466E"/>
    <w:rsid w:val="00EE4562"/>
    <w:rsid w:val="00EF5F75"/>
    <w:rsid w:val="00F06F4A"/>
    <w:rsid w:val="00F15EEC"/>
    <w:rsid w:val="00F2116A"/>
    <w:rsid w:val="00F30F28"/>
    <w:rsid w:val="00F32A95"/>
    <w:rsid w:val="00F512C0"/>
    <w:rsid w:val="00F5612F"/>
    <w:rsid w:val="00F671DF"/>
    <w:rsid w:val="00F70C42"/>
    <w:rsid w:val="00F7740E"/>
    <w:rsid w:val="00F77DED"/>
    <w:rsid w:val="00F803E0"/>
    <w:rsid w:val="00F86E19"/>
    <w:rsid w:val="00FB23D9"/>
    <w:rsid w:val="00FC06BF"/>
    <w:rsid w:val="00FC2432"/>
    <w:rsid w:val="00FC7FBB"/>
    <w:rsid w:val="00FD58FF"/>
    <w:rsid w:val="00FE0E54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60D601"/>
  <w14:defaultImageDpi w14:val="300"/>
  <w15:docId w15:val="{607BB2A1-36D6-45EC-9220-1B370C7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ja.ibge.gov.br/informacoes-gerais/normas/normas-de-apresentac-o-tabular-3-edic-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nt.org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oja.ibge.gov.br/informacoes-gerais/normas/normas-de-apresentac-o-tabular-3-edic-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ge.gov.br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5076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Sandra</cp:lastModifiedBy>
  <cp:revision>2</cp:revision>
  <cp:lastPrinted>2011-10-07T12:07:00Z</cp:lastPrinted>
  <dcterms:created xsi:type="dcterms:W3CDTF">2020-06-24T12:29:00Z</dcterms:created>
  <dcterms:modified xsi:type="dcterms:W3CDTF">2020-06-24T12:29:00Z</dcterms:modified>
</cp:coreProperties>
</file>